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6232" w:rsidP="00AB6232">
      <w:pPr>
        <w:jc w:val="center"/>
      </w:pPr>
      <w:r>
        <w:t>SARAYÖNÜ ANADOLU İMAM HATİP LİSESİ</w:t>
      </w:r>
    </w:p>
    <w:p w:rsidR="00AB6232" w:rsidRDefault="00AB6232" w:rsidP="00AB6232">
      <w:pPr>
        <w:jc w:val="center"/>
      </w:pPr>
      <w:r>
        <w:t>2022-2023 EĞİTİM ÖĞRETİM YILI</w:t>
      </w:r>
    </w:p>
    <w:p w:rsidR="00AB6232" w:rsidRDefault="00AB6232" w:rsidP="00AB6232">
      <w:pPr>
        <w:jc w:val="center"/>
      </w:pPr>
      <w:r>
        <w:t>HEDEF 2023 ÜNİVERSİTE HAZIRLIK PROGRAMI YILLIK EYLEM PLANI</w:t>
      </w:r>
    </w:p>
    <w:p w:rsidR="00AB6232" w:rsidRDefault="00AB6232" w:rsidP="00AB6232"/>
    <w:tbl>
      <w:tblPr>
        <w:tblW w:w="7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9"/>
        <w:gridCol w:w="855"/>
        <w:gridCol w:w="5286"/>
      </w:tblGrid>
      <w:tr w:rsidR="00AB6232" w:rsidRPr="00AB6232" w:rsidTr="00AB6232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</w:rPr>
              <w:t>AYLAR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232" w:rsidRPr="00AB6232" w:rsidRDefault="00AB6232" w:rsidP="00AB6232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</w:rPr>
              <w:t>HAFTA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</w:rPr>
              <w:t>YAPILACAK ÇALIŞMALAR</w:t>
            </w:r>
          </w:p>
        </w:tc>
      </w:tr>
      <w:tr w:rsidR="00AB6232" w:rsidRPr="00AB6232" w:rsidTr="00AB6232"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</w:rPr>
              <w:t>EYLÜL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Okul akademik takip komisyonunun (Her zümre dâhil edilerek) oluşturulması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12.sınıflara YKS sisteminin anlatılması</w:t>
            </w:r>
          </w:p>
        </w:tc>
      </w:tr>
      <w:tr w:rsidR="00AB6232" w:rsidRPr="00AB6232" w:rsidTr="00AB6232"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</w:rPr>
              <w:t>EKİM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 xml:space="preserve">12.sınıflara 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YKS hazırlık Konu Takip Çizelgesi hazırlanması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12.sınıflar için koçluk sisteminin uygulamaya konulması</w:t>
            </w:r>
          </w:p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Hedef 2023 koordinatörünün Hedef 2023 Faaliyet sunusunu okul öğretmenlerine faaliyet sunusunun gerçekleştirilmesi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Üniversite Hazırlık Programıyla İlgili Afiş Broşür, Sosyal medya Çalışmalarının Gerçekleştirilmesi</w:t>
            </w:r>
          </w:p>
          <w:p w:rsidR="00AB6232" w:rsidRPr="00AB6232" w:rsidRDefault="00AB6232" w:rsidP="00AB6232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Hedef 2023 üniversite hazırlık programının tanıtım çalışmalarının yapılması.</w:t>
            </w: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br/>
            </w:r>
            <w:proofErr w:type="gramStart"/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a</w:t>
            </w:r>
            <w:proofErr w:type="gramEnd"/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. Öğretmen bilgilendirme çalışması.</w:t>
            </w: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br/>
            </w:r>
            <w:proofErr w:type="gramStart"/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b</w:t>
            </w:r>
            <w:proofErr w:type="gramEnd"/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. Öğrenci bilgilendirme çalışması.</w:t>
            </w: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br/>
            </w:r>
            <w:proofErr w:type="gramStart"/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c</w:t>
            </w:r>
            <w:proofErr w:type="gramEnd"/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. Veli bilgilendirme çalışması.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12.sınıflara TYT denemesi yapılması</w:t>
            </w:r>
          </w:p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Deneme sonuçlarının analizi ve geribildirim</w:t>
            </w:r>
          </w:p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"Öğrenci Koçluğu" çalışması yürüten öğretmenlerden, "Öğrenci Koçluk Değerlendirme Dosyası"nın alınması</w:t>
            </w:r>
          </w:p>
        </w:tc>
      </w:tr>
      <w:tr w:rsidR="00AB6232" w:rsidRPr="00AB6232" w:rsidTr="00AB6232"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</w:rPr>
              <w:t>KASIM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12.sınıflara yetenek ilgi değer ve meslek ilişkisinin anlatılması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"Mesleki Rehberlik"  çalışmaları doğrultusunda üniversite tanıtımları, alan bilgilendirme faaliyetlerinin gerçekleştirilmesi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Ara Tatil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12.sınıflara TYT denemesi yapılması</w:t>
            </w:r>
          </w:p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Deneme sonuçlarının analizi ve geribildirim</w:t>
            </w:r>
          </w:p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"Öğrenci Koçluğu" çalışması yürüten öğretmenlerden, öğrenci koçluk değerlendirme dosyasının alınması</w:t>
            </w:r>
          </w:p>
        </w:tc>
      </w:tr>
      <w:tr w:rsidR="00AB6232" w:rsidRPr="00AB6232" w:rsidTr="00AB6232"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</w:rPr>
              <w:t>ARALIK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 xml:space="preserve">Okul rehberlik servisi tarafından, 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 xml:space="preserve">Okul Risk Haritası doğrultusunda risk grubundaki öğrencilere yönelik 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lastRenderedPageBreak/>
              <w:t>önleme çalışmalarının yapılması.</w:t>
            </w:r>
          </w:p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E75BB1" w:rsidP="00E75BB1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E75BB1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Rehberlik Servisi tarafından “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Öz Disiplin Geliştirme</w:t>
            </w:r>
            <w:r w:rsidRPr="00E75BB1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’’ konulu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 xml:space="preserve"> </w:t>
            </w:r>
            <w:r w:rsidRPr="00E75BB1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seminer verilmesi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2022 Yüksek Öğretim Kurumları Sınavında (YKS) başarılı olmuş öğrenci/öğrencilerin sınava hazırlanan öğrenciler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e deneyimlerini aktarması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12.sınıflara TYT denemesi yapılması</w:t>
            </w:r>
          </w:p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Deneme sonuçlarının analizi ve geribildirim</w:t>
            </w:r>
          </w:p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"Öğrenci Koçluğu" çalışması yürüten öğretmenlerden, öğrenci koçluk değerlendirme dosyasının alınması</w:t>
            </w:r>
          </w:p>
        </w:tc>
      </w:tr>
      <w:tr w:rsidR="00AB6232" w:rsidRPr="00AB6232" w:rsidTr="00AB6232"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</w:rPr>
              <w:t>OCAK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Mesleki Rehberlik çalışmaları doğrultusunda üniversite tanıtımları, alan bilgilendirme faaliyetlerinin gerçekleştirilmesi</w:t>
            </w:r>
          </w:p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Motivasyon seminerlerinin düzenlenmesi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2022-MSÜ Milli Savunma Üniversitesi Askeri Öğrenci Aday Belirleme Sınavına yönelik rehberlik servisiyle iş birliği yaparak öğrencilerin bilgilendirilmesi ve başvuru yapmalarının sağlanması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12.sınıflara YKS denemesi yapılması</w:t>
            </w:r>
          </w:p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Deneme sonuçlarının analizi ve geribildirim</w:t>
            </w:r>
          </w:p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"Öğrenci Koçluğu" çalışması yürüten öğretmenlerden, öğrenci koçluk değerlendirme dosyasının alınması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YARIYIL TATİLİ</w:t>
            </w:r>
          </w:p>
        </w:tc>
      </w:tr>
      <w:tr w:rsidR="00AB6232" w:rsidRPr="00AB6232" w:rsidTr="00AB6232"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</w:rPr>
              <w:t>ŞUBAT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YARIYIL TATİLİ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Mesleki Rehberlik çalışmaları doğrultusunda üniversite tanıtımları, alan bilgilendirme faaliyetlerinin gerçekleştirilmesi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2022-(YKS)  Yükseköğretim Kurumları Sınavına yönelik rehberlik servisiyle iş birliği yaparak öğrencilerin bilgilendirilmesi ve başvuru yapmalarının sağlanması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12.sınıflara YKS denemesi yapılması</w:t>
            </w:r>
          </w:p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Deneme sonuçlarının analizi ve geribildirim</w:t>
            </w:r>
          </w:p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"Öğrenci Koçluğu" çalışması yürüten öğretmenlerden, öğrenci koçluk değerlendirme dosyasının alınması</w:t>
            </w:r>
          </w:p>
        </w:tc>
      </w:tr>
      <w:tr w:rsidR="00AB6232" w:rsidRPr="00AB6232" w:rsidTr="00AB6232"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</w:rPr>
              <w:t>MART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Mesleki Rehberlik"  çalışmaları doğrultusunda üniversite tanıtımları, alan bilgilendirme faaliyetlerinin gerçekleştirilmesi</w:t>
            </w:r>
          </w:p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 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11. sınıflara yönelik "Seviye Tespit Sınavı"'</w:t>
            </w:r>
            <w:proofErr w:type="spellStart"/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nın</w:t>
            </w:r>
            <w:proofErr w:type="spellEnd"/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 xml:space="preserve"> uygulanması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12.sınıflara YKS denemesi yapılması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Deneme sonuçlarının analizi ve geribildirim</w:t>
            </w:r>
          </w:p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"Öğrenci Koçluğu" çalışması yürüten öğretmenlerden, öğrenci koçluk değerlendirme dosyasının alınması</w:t>
            </w:r>
          </w:p>
        </w:tc>
      </w:tr>
      <w:tr w:rsidR="00AB6232" w:rsidRPr="00AB6232" w:rsidTr="00AB6232"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</w:rPr>
              <w:t>NİSAN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Mesleki Rehberlik çalışmaları doğrultusunda üniversite tanıtımları, alan bilgilendirme faaliyetlerinin gerçekleştirilmesi</w:t>
            </w:r>
          </w:p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Farklı meslek gruplarından yetkin kişilerin öğrencilerin alanları (Say</w:t>
            </w:r>
            <w:r w:rsidR="00E75BB1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ısal</w:t>
            </w: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-Eşit Ağırlık- Sözel) doğrultusunda buluşturulması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 xml:space="preserve">Sınav Kaygısı, Sınav Stratejileri, Motivasyon... </w:t>
            </w:r>
            <w:proofErr w:type="gramStart"/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vb</w:t>
            </w:r>
            <w:proofErr w:type="gramEnd"/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 xml:space="preserve"> konularda seminerlerin gerçekleştirilmesi.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Seviye Tespit Sınavının Uygulanması (11. sınıftan 12. sınıfa geçeceklere yönelik )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12.sınıflara YKS denemesi yapılması</w:t>
            </w:r>
          </w:p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Deneme sonuçlarının analizi ve geribildirim</w:t>
            </w:r>
          </w:p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"Öğrenci Koçluğu" çalışması yürüten öğretmenlerden, öğrenci koçluk değerlendirme dosyasının alınması</w:t>
            </w:r>
          </w:p>
        </w:tc>
      </w:tr>
      <w:tr w:rsidR="00AB6232" w:rsidRPr="00AB6232" w:rsidTr="00AB6232"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</w:rPr>
              <w:t>MAYIS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202</w:t>
            </w:r>
            <w:r w:rsidR="00E75BB1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0</w:t>
            </w: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 xml:space="preserve"> Yüksek Öğretim Kurumları Sınavının (YKS) 12. sınıflara uygulanması.</w:t>
            </w:r>
          </w:p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Sınav Öncesi ve sınav günü yapılacaklarla ilgili rehberlik servisi aracılığıyla öğrenci ve velilere bilgilendirme çalışmasının yapılması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2021 Yüksek Öğretim Kurumları Sınavının (YKS) 12. sınıflara uygulanması.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2022 Yüksek Öğretim Kurumları Sınavının (YKS) 12. sınıflara uygulanması.</w:t>
            </w:r>
          </w:p>
        </w:tc>
      </w:tr>
      <w:tr w:rsidR="00AB6232" w:rsidRPr="00AB6232" w:rsidTr="00AB623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Deneme sonuçlarının analizi ve geribildirim</w:t>
            </w:r>
          </w:p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"Öğrenci Koçluğu" çalışması yürüten öğretmenlerden, öğrenci koçluk değerlendirme dosyasının alınması</w:t>
            </w:r>
          </w:p>
        </w:tc>
      </w:tr>
      <w:tr w:rsidR="00AB6232" w:rsidRPr="00AB6232" w:rsidTr="00AB6232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6232" w:rsidRPr="00AB6232" w:rsidRDefault="00AB6232" w:rsidP="00AB6232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</w:rPr>
              <w:t>HAZİRAN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4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Genel analiz ve geribildirim</w:t>
            </w:r>
          </w:p>
          <w:p w:rsidR="00AB6232" w:rsidRPr="00AB6232" w:rsidRDefault="00AB6232" w:rsidP="00AB6232">
            <w:pPr>
              <w:spacing w:before="100" w:beforeAutospacing="1"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</w:pPr>
            <w:r w:rsidRPr="00AB6232">
              <w:rPr>
                <w:rFonts w:ascii="MyriadPro" w:eastAsia="Times New Roman" w:hAnsi="MyriadPro" w:cs="Times New Roman"/>
                <w:color w:val="212529"/>
                <w:sz w:val="24"/>
                <w:szCs w:val="24"/>
              </w:rPr>
              <w:t>Koçluk sisteminin değerlendirilmesi</w:t>
            </w:r>
          </w:p>
        </w:tc>
      </w:tr>
    </w:tbl>
    <w:p w:rsidR="00AB6232" w:rsidRDefault="00AB6232" w:rsidP="00AB6232"/>
    <w:sectPr w:rsidR="00AB6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39B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6232"/>
    <w:rsid w:val="00AB6232"/>
    <w:rsid w:val="00E7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62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B62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DMS</cp:lastModifiedBy>
  <cp:revision>2</cp:revision>
  <dcterms:created xsi:type="dcterms:W3CDTF">2022-12-05T10:20:00Z</dcterms:created>
  <dcterms:modified xsi:type="dcterms:W3CDTF">2022-12-05T11:20:00Z</dcterms:modified>
</cp:coreProperties>
</file>